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80" w:rsidRDefault="00BF36EC" w:rsidP="004C3E8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6EC">
        <w:rPr>
          <w:rFonts w:ascii="Times New Roman" w:hAnsi="Times New Roman" w:cs="Times New Roman"/>
          <w:b/>
          <w:sz w:val="24"/>
          <w:szCs w:val="24"/>
        </w:rPr>
        <w:t>43.3.14</w:t>
      </w:r>
      <w:r w:rsidR="004C3E80" w:rsidRPr="00BF36EC">
        <w:rPr>
          <w:rFonts w:ascii="Times New Roman" w:hAnsi="Times New Roman" w:cs="Times New Roman"/>
          <w:b/>
          <w:sz w:val="24"/>
          <w:szCs w:val="24"/>
        </w:rPr>
        <w:t>.</w:t>
      </w:r>
      <w:r w:rsidR="004C3E80" w:rsidRPr="00BC6E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3E80" w:rsidRPr="0014742A">
        <w:rPr>
          <w:rFonts w:ascii="Times New Roman" w:hAnsi="Times New Roman" w:cs="Times New Roman"/>
          <w:b/>
          <w:sz w:val="24"/>
          <w:szCs w:val="24"/>
        </w:rPr>
        <w:t xml:space="preserve">МЕТОДИКА </w:t>
      </w:r>
    </w:p>
    <w:p w:rsidR="004C3E80" w:rsidRPr="004C3E80" w:rsidRDefault="004C3E80" w:rsidP="004C3E8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80">
        <w:rPr>
          <w:rFonts w:ascii="Times New Roman" w:hAnsi="Times New Roman" w:cs="Times New Roman"/>
          <w:b/>
          <w:sz w:val="24"/>
          <w:szCs w:val="24"/>
        </w:rPr>
        <w:t>ПРЕДОСТАВЛЕНИЯ И РАСПРЕДЕЛЕНИЯ СУБСИДИЙ МЕСТНЫМ</w:t>
      </w:r>
    </w:p>
    <w:p w:rsidR="004C3E80" w:rsidRPr="004C3E80" w:rsidRDefault="004C3E80" w:rsidP="004C3E8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80">
        <w:rPr>
          <w:rFonts w:ascii="Times New Roman" w:hAnsi="Times New Roman" w:cs="Times New Roman"/>
          <w:b/>
          <w:sz w:val="24"/>
          <w:szCs w:val="24"/>
        </w:rPr>
        <w:t xml:space="preserve">БЮДЖЕТАМ НА РЕАЛИЗАЦИЮ МЕРОПРИЯТИЯ 5.9 </w:t>
      </w:r>
      <w:r w:rsidRPr="0014742A">
        <w:rPr>
          <w:rFonts w:ascii="Times New Roman" w:hAnsi="Times New Roman" w:cs="Times New Roman"/>
          <w:b/>
          <w:sz w:val="24"/>
          <w:szCs w:val="24"/>
        </w:rPr>
        <w:t>«</w:t>
      </w:r>
      <w:r w:rsidRPr="004C3E80">
        <w:rPr>
          <w:rFonts w:ascii="Times New Roman" w:hAnsi="Times New Roman" w:cs="Times New Roman"/>
          <w:b/>
          <w:sz w:val="24"/>
          <w:szCs w:val="24"/>
        </w:rPr>
        <w:t>ОБЕСПЕЧЕНИЕ</w:t>
      </w:r>
    </w:p>
    <w:p w:rsidR="004C3E80" w:rsidRPr="004C3E80" w:rsidRDefault="004C3E80" w:rsidP="004C3E8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80">
        <w:rPr>
          <w:rFonts w:ascii="Times New Roman" w:hAnsi="Times New Roman" w:cs="Times New Roman"/>
          <w:b/>
          <w:sz w:val="24"/>
          <w:szCs w:val="24"/>
        </w:rPr>
        <w:t>ТРЕБОВАНИЙ К АНТИТЕРРОРИСТИЧЕСКОЙ ЗАЩИЩЕННОСТИ ОБЪЕКТОВ</w:t>
      </w:r>
    </w:p>
    <w:p w:rsidR="004C3E80" w:rsidRPr="004C3E80" w:rsidRDefault="004C3E80" w:rsidP="004C3E8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80">
        <w:rPr>
          <w:rFonts w:ascii="Times New Roman" w:hAnsi="Times New Roman" w:cs="Times New Roman"/>
          <w:b/>
          <w:sz w:val="24"/>
          <w:szCs w:val="24"/>
        </w:rPr>
        <w:t>(ТЕРРИТОРИЙ) ОБРАЗОВАНИЯ</w:t>
      </w:r>
      <w:r w:rsidRPr="004F221E">
        <w:rPr>
          <w:rFonts w:ascii="Times New Roman" w:hAnsi="Times New Roman" w:cs="Times New Roman"/>
          <w:b/>
          <w:sz w:val="24"/>
          <w:szCs w:val="24"/>
        </w:rPr>
        <w:t>»</w:t>
      </w:r>
      <w:r w:rsidRPr="004C3E80">
        <w:rPr>
          <w:rFonts w:ascii="Times New Roman" w:hAnsi="Times New Roman" w:cs="Times New Roman"/>
          <w:b/>
          <w:sz w:val="24"/>
          <w:szCs w:val="24"/>
        </w:rPr>
        <w:t xml:space="preserve"> ПОДПРОГРАММЫ 5 </w:t>
      </w:r>
      <w:r w:rsidRPr="0014742A">
        <w:rPr>
          <w:rFonts w:ascii="Times New Roman" w:hAnsi="Times New Roman" w:cs="Times New Roman"/>
          <w:b/>
          <w:sz w:val="24"/>
          <w:szCs w:val="24"/>
        </w:rPr>
        <w:t>«</w:t>
      </w:r>
      <w:r w:rsidRPr="004C3E80">
        <w:rPr>
          <w:rFonts w:ascii="Times New Roman" w:hAnsi="Times New Roman" w:cs="Times New Roman"/>
          <w:b/>
          <w:sz w:val="24"/>
          <w:szCs w:val="24"/>
        </w:rPr>
        <w:t>ПРОФИЛАКТИКА</w:t>
      </w:r>
    </w:p>
    <w:p w:rsidR="004C3E80" w:rsidRPr="004C3E80" w:rsidRDefault="004C3E80" w:rsidP="004C3E8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E80">
        <w:rPr>
          <w:rFonts w:ascii="Times New Roman" w:hAnsi="Times New Roman" w:cs="Times New Roman"/>
          <w:b/>
          <w:sz w:val="24"/>
          <w:szCs w:val="24"/>
        </w:rPr>
        <w:t>ТЕРРОРИЗМА И ЭКСТРЕМИЗМА</w:t>
      </w:r>
      <w:r w:rsidRPr="004F221E">
        <w:rPr>
          <w:rFonts w:ascii="Times New Roman" w:hAnsi="Times New Roman" w:cs="Times New Roman"/>
          <w:b/>
          <w:sz w:val="24"/>
          <w:szCs w:val="24"/>
        </w:rPr>
        <w:t>»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«БЕЗОПАСНАЯ </w:t>
      </w:r>
      <w:r w:rsidRPr="004F221E">
        <w:rPr>
          <w:rFonts w:ascii="Times New Roman" w:hAnsi="Times New Roman" w:cs="Times New Roman"/>
          <w:b/>
          <w:sz w:val="24"/>
          <w:szCs w:val="24"/>
        </w:rPr>
        <w:t>КАМЧАТКА»</w:t>
      </w:r>
    </w:p>
    <w:p w:rsidR="004C3E80" w:rsidRDefault="004C3E80" w:rsidP="004C3E8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C3E80" w:rsidRDefault="004C3E80" w:rsidP="004C3E8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C3E80" w:rsidRPr="004C3E80" w:rsidRDefault="004C3E80" w:rsidP="004C3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80">
        <w:rPr>
          <w:rFonts w:ascii="Times New Roman" w:hAnsi="Times New Roman" w:cs="Times New Roman"/>
          <w:sz w:val="24"/>
          <w:szCs w:val="24"/>
        </w:rPr>
        <w:t>Размер субсидии местному бюджету на</w:t>
      </w:r>
      <w:r>
        <w:rPr>
          <w:rFonts w:ascii="Times New Roman" w:hAnsi="Times New Roman" w:cs="Times New Roman"/>
          <w:sz w:val="24"/>
          <w:szCs w:val="24"/>
        </w:rPr>
        <w:t xml:space="preserve"> реализацию </w:t>
      </w:r>
      <w:r w:rsidRPr="004C3E80">
        <w:rPr>
          <w:rFonts w:ascii="Times New Roman" w:hAnsi="Times New Roman" w:cs="Times New Roman"/>
          <w:sz w:val="24"/>
          <w:szCs w:val="24"/>
        </w:rPr>
        <w:t xml:space="preserve">основного мероприятия 5.9 </w:t>
      </w:r>
      <w:r w:rsidRPr="0014742A">
        <w:rPr>
          <w:rFonts w:ascii="Times New Roman" w:hAnsi="Times New Roman" w:cs="Times New Roman"/>
          <w:b/>
          <w:sz w:val="24"/>
          <w:szCs w:val="24"/>
        </w:rPr>
        <w:t>«</w:t>
      </w:r>
      <w:r w:rsidRPr="004C3E80">
        <w:rPr>
          <w:rFonts w:ascii="Times New Roman" w:hAnsi="Times New Roman" w:cs="Times New Roman"/>
          <w:sz w:val="24"/>
          <w:szCs w:val="24"/>
        </w:rPr>
        <w:t xml:space="preserve">Обеспечение требований к антитеррористической защищенности объектов (территорий) образования» </w:t>
      </w:r>
      <w:bookmarkStart w:id="0" w:name="_GoBack"/>
      <w:bookmarkEnd w:id="0"/>
      <w:r w:rsidRPr="004C3E80">
        <w:rPr>
          <w:rFonts w:ascii="Times New Roman" w:hAnsi="Times New Roman" w:cs="Times New Roman"/>
          <w:sz w:val="24"/>
          <w:szCs w:val="24"/>
        </w:rPr>
        <w:t>определяется по следующим формуле:</w:t>
      </w:r>
    </w:p>
    <w:p w:rsidR="004C3E80" w:rsidRPr="004C3E80" w:rsidRDefault="004C3E80" w:rsidP="004C3E8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C3E80" w:rsidRPr="004C3E80" w:rsidRDefault="004C3E80" w:rsidP="004C3E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C3E80">
        <w:rPr>
          <w:rFonts w:ascii="Times New Roman" w:hAnsi="Times New Roman" w:cs="Times New Roman"/>
          <w:noProof/>
          <w:position w:val="-39"/>
          <w:sz w:val="24"/>
          <w:szCs w:val="24"/>
          <w:lang w:eastAsia="ru-RU"/>
        </w:rPr>
        <w:drawing>
          <wp:inline distT="0" distB="0" distL="0" distR="0">
            <wp:extent cx="179070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E80">
        <w:rPr>
          <w:rFonts w:ascii="Times New Roman" w:hAnsi="Times New Roman" w:cs="Times New Roman"/>
          <w:sz w:val="24"/>
          <w:szCs w:val="24"/>
        </w:rPr>
        <w:t>, где</w:t>
      </w:r>
    </w:p>
    <w:p w:rsidR="004C3E80" w:rsidRPr="004C3E80" w:rsidRDefault="004C3E80" w:rsidP="004C3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3E80" w:rsidRPr="004C3E80" w:rsidRDefault="004C3E80" w:rsidP="004C3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3E80">
        <w:rPr>
          <w:rFonts w:ascii="Times New Roman" w:hAnsi="Times New Roman" w:cs="Times New Roman"/>
          <w:sz w:val="24"/>
          <w:szCs w:val="24"/>
        </w:rPr>
        <w:t>C</w:t>
      </w:r>
      <w:r w:rsidRPr="004C3E80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Pr="004C3E80">
        <w:rPr>
          <w:rFonts w:ascii="Times New Roman" w:hAnsi="Times New Roman" w:cs="Times New Roman"/>
          <w:sz w:val="24"/>
          <w:szCs w:val="24"/>
        </w:rPr>
        <w:t xml:space="preserve"> - общий объем ассигнований краевого бюджета,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4C3E80" w:rsidRPr="004C3E80" w:rsidRDefault="004C3E80" w:rsidP="004C3E80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80">
        <w:rPr>
          <w:rFonts w:ascii="Times New Roman" w:hAnsi="Times New Roman" w:cs="Times New Roman"/>
          <w:sz w:val="24"/>
          <w:szCs w:val="24"/>
        </w:rPr>
        <w:t>j - количество муниципальных образований, соответствующих критериям отбора муниципальных образований для предоставления субсидий и условиям предоставления субсидий, установленным</w:t>
      </w:r>
      <w:r>
        <w:rPr>
          <w:rFonts w:ascii="Times New Roman" w:hAnsi="Times New Roman" w:cs="Times New Roman"/>
          <w:sz w:val="24"/>
          <w:szCs w:val="24"/>
        </w:rPr>
        <w:t xml:space="preserve"> частями 4 и 5 </w:t>
      </w:r>
      <w:r w:rsidRPr="004C3E80">
        <w:rPr>
          <w:rFonts w:ascii="Times New Roman" w:hAnsi="Times New Roman" w:cs="Times New Roman"/>
          <w:sz w:val="24"/>
          <w:szCs w:val="24"/>
        </w:rPr>
        <w:t>настоящего Порядка;</w:t>
      </w:r>
    </w:p>
    <w:p w:rsidR="004C3E80" w:rsidRPr="004C3E80" w:rsidRDefault="004C3E80" w:rsidP="004C3E80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3E80">
        <w:rPr>
          <w:rFonts w:ascii="Times New Roman" w:hAnsi="Times New Roman" w:cs="Times New Roman"/>
          <w:sz w:val="24"/>
          <w:szCs w:val="24"/>
        </w:rPr>
        <w:t>M</w:t>
      </w:r>
      <w:r w:rsidRPr="004C3E80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4C3E80">
        <w:rPr>
          <w:rFonts w:ascii="Times New Roman" w:hAnsi="Times New Roman" w:cs="Times New Roman"/>
          <w:sz w:val="24"/>
          <w:szCs w:val="24"/>
        </w:rPr>
        <w:t xml:space="preserve"> - заявленная потребность j-</w:t>
      </w:r>
      <w:proofErr w:type="spellStart"/>
      <w:r w:rsidRPr="004C3E8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C3E8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</w:t>
      </w:r>
      <w:proofErr w:type="spellStart"/>
      <w:r w:rsidRPr="004C3E80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4C3E80">
        <w:rPr>
          <w:rFonts w:ascii="Times New Roman" w:hAnsi="Times New Roman" w:cs="Times New Roman"/>
          <w:sz w:val="24"/>
          <w:szCs w:val="24"/>
        </w:rPr>
        <w:t xml:space="preserve"> мероприятия за счет средств краевого бюджета;</w:t>
      </w:r>
    </w:p>
    <w:p w:rsidR="004C3E80" w:rsidRPr="004C3E80" w:rsidRDefault="004C3E80" w:rsidP="004C3E80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3E80">
        <w:rPr>
          <w:rFonts w:ascii="Times New Roman" w:hAnsi="Times New Roman" w:cs="Times New Roman"/>
          <w:sz w:val="24"/>
          <w:szCs w:val="24"/>
        </w:rPr>
        <w:t>M</w:t>
      </w:r>
      <w:r w:rsidRPr="004C3E80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4C3E80">
        <w:rPr>
          <w:rFonts w:ascii="Times New Roman" w:hAnsi="Times New Roman" w:cs="Times New Roman"/>
          <w:sz w:val="24"/>
          <w:szCs w:val="24"/>
        </w:rPr>
        <w:t xml:space="preserve"> - сумма заявленной потребности муниципальных образований в </w:t>
      </w:r>
      <w:proofErr w:type="spellStart"/>
      <w:r w:rsidRPr="004C3E80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4C3E80">
        <w:rPr>
          <w:rFonts w:ascii="Times New Roman" w:hAnsi="Times New Roman" w:cs="Times New Roman"/>
          <w:sz w:val="24"/>
          <w:szCs w:val="24"/>
        </w:rPr>
        <w:t xml:space="preserve"> мероприятия за счет средств краевого бюджета;</w:t>
      </w:r>
    </w:p>
    <w:p w:rsidR="004C3E80" w:rsidRPr="004C3E80" w:rsidRDefault="004C3E80" w:rsidP="004C3E80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E80">
        <w:rPr>
          <w:rFonts w:ascii="Times New Roman" w:hAnsi="Times New Roman" w:cs="Times New Roman"/>
          <w:sz w:val="24"/>
          <w:szCs w:val="24"/>
        </w:rPr>
        <w:t xml:space="preserve">N - уровень </w:t>
      </w:r>
      <w:proofErr w:type="spellStart"/>
      <w:r w:rsidRPr="004C3E8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C3E80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краевого бюджета, установленного действующим Порядком (в процентах).</w:t>
      </w:r>
    </w:p>
    <w:p w:rsidR="002757C4" w:rsidRPr="004C3E80" w:rsidRDefault="002757C4">
      <w:pPr>
        <w:rPr>
          <w:sz w:val="24"/>
          <w:szCs w:val="24"/>
        </w:rPr>
      </w:pPr>
    </w:p>
    <w:sectPr w:rsidR="002757C4" w:rsidRPr="004C3E80" w:rsidSect="00691A3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D12"/>
    <w:rsid w:val="00047D12"/>
    <w:rsid w:val="002757C4"/>
    <w:rsid w:val="004C3E80"/>
    <w:rsid w:val="00BF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EE2E9"/>
  <w15:chartTrackingRefBased/>
  <w15:docId w15:val="{9C5AF304-4E4C-49B3-A9EE-F563A5D04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3</cp:revision>
  <dcterms:created xsi:type="dcterms:W3CDTF">2022-10-18T21:54:00Z</dcterms:created>
  <dcterms:modified xsi:type="dcterms:W3CDTF">2022-10-20T22:26:00Z</dcterms:modified>
</cp:coreProperties>
</file>